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8866d28f6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9c334e133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Babrungenai,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aa7519b9944d5" /><Relationship Type="http://schemas.openxmlformats.org/officeDocument/2006/relationships/numbering" Target="/word/numbering.xml" Id="Rd59b2d6b6a204825" /><Relationship Type="http://schemas.openxmlformats.org/officeDocument/2006/relationships/settings" Target="/word/settings.xml" Id="R9cdb231c6e0648b7" /><Relationship Type="http://schemas.openxmlformats.org/officeDocument/2006/relationships/image" Target="/word/media/ac926061-1a65-4e01-95c8-a2c7d5f78c16.png" Id="R10b9c334e13347b6" /></Relationships>
</file>