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6c934507e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33a3cf0f9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Baldinkiai,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ed6e452094890" /><Relationship Type="http://schemas.openxmlformats.org/officeDocument/2006/relationships/numbering" Target="/word/numbering.xml" Id="R7542a87dea684024" /><Relationship Type="http://schemas.openxmlformats.org/officeDocument/2006/relationships/settings" Target="/word/settings.xml" Id="R06759548a7294e65" /><Relationship Type="http://schemas.openxmlformats.org/officeDocument/2006/relationships/image" Target="/word/media/eaaddd15-be8d-4610-9baa-dae88a093c42.png" Id="Raa833a3cf0f94604" /></Relationships>
</file>