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a206e069941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051d95c3d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Baltrusiskiai,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c7d5390c94d3e" /><Relationship Type="http://schemas.openxmlformats.org/officeDocument/2006/relationships/numbering" Target="/word/numbering.xml" Id="Rdfe208ca9bb941f5" /><Relationship Type="http://schemas.openxmlformats.org/officeDocument/2006/relationships/settings" Target="/word/settings.xml" Id="R0594abcad0764b0a" /><Relationship Type="http://schemas.openxmlformats.org/officeDocument/2006/relationships/image" Target="/word/media/c5016d0c-1dd7-45f3-8d89-b526ad40814e.png" Id="Rc64051d95c3d4963" /></Relationships>
</file>