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e8c07f9acb4d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333f1671e840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Baltupenai,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7703aeccbb4da1" /><Relationship Type="http://schemas.openxmlformats.org/officeDocument/2006/relationships/numbering" Target="/word/numbering.xml" Id="R16bc62b5d0414526" /><Relationship Type="http://schemas.openxmlformats.org/officeDocument/2006/relationships/settings" Target="/word/settings.xml" Id="R0072ae89f8e042f9" /><Relationship Type="http://schemas.openxmlformats.org/officeDocument/2006/relationships/image" Target="/word/media/bbb483b7-bf8d-47d0-883f-b1034ffd7375.png" Id="R4a333f1671e840f6" /></Relationships>
</file>