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fd495e5d24c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4e818d9f7942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Baravykai,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ff090b33d464e" /><Relationship Type="http://schemas.openxmlformats.org/officeDocument/2006/relationships/numbering" Target="/word/numbering.xml" Id="R41029abb57a44506" /><Relationship Type="http://schemas.openxmlformats.org/officeDocument/2006/relationships/settings" Target="/word/settings.xml" Id="R713712e67fd54e28" /><Relationship Type="http://schemas.openxmlformats.org/officeDocument/2006/relationships/image" Target="/word/media/baee80b0-01ea-45a4-91a0-3c9c3d956bc1.png" Id="R4f4e818d9f7942e2" /></Relationships>
</file>