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f9a6faf8a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1dd69e84b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Bardinai,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8903b193343be" /><Relationship Type="http://schemas.openxmlformats.org/officeDocument/2006/relationships/numbering" Target="/word/numbering.xml" Id="Rfdcadb9e385949a9" /><Relationship Type="http://schemas.openxmlformats.org/officeDocument/2006/relationships/settings" Target="/word/settings.xml" Id="R24f84aa812de46f4" /><Relationship Type="http://schemas.openxmlformats.org/officeDocument/2006/relationships/image" Target="/word/media/978aa9a9-1956-470f-9208-715f26cf8b9d.png" Id="Rf6f1dd69e84b4e0c" /></Relationships>
</file>