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0d5bf76e6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1b223d2f0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Barsuniskiai,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a8bd2388a4d41" /><Relationship Type="http://schemas.openxmlformats.org/officeDocument/2006/relationships/numbering" Target="/word/numbering.xml" Id="R3042afa890ea474a" /><Relationship Type="http://schemas.openxmlformats.org/officeDocument/2006/relationships/settings" Target="/word/settings.xml" Id="Ra35be506d153473a" /><Relationship Type="http://schemas.openxmlformats.org/officeDocument/2006/relationships/image" Target="/word/media/02a4fc53-6f87-44a7-b260-565d4a4ecec8.png" Id="R7d31b223d2f04d7c" /></Relationships>
</file>