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fd768c68bd4f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b1cd9435e642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Barzdziai,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2b343e696d4ad5" /><Relationship Type="http://schemas.openxmlformats.org/officeDocument/2006/relationships/numbering" Target="/word/numbering.xml" Id="R6d63cfa41af6416b" /><Relationship Type="http://schemas.openxmlformats.org/officeDocument/2006/relationships/settings" Target="/word/settings.xml" Id="Re3d8ddcd9e5445f2" /><Relationship Type="http://schemas.openxmlformats.org/officeDocument/2006/relationships/image" Target="/word/media/e09757f9-d6a0-41aa-8329-b518c9e42a1e.png" Id="R04b1cd9435e64275" /></Relationships>
</file>