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3726a751a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d26ef9209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e98cc8084551" /><Relationship Type="http://schemas.openxmlformats.org/officeDocument/2006/relationships/numbering" Target="/word/numbering.xml" Id="R4bd4b3bec3174b17" /><Relationship Type="http://schemas.openxmlformats.org/officeDocument/2006/relationships/settings" Target="/word/settings.xml" Id="R7fd9fa3ac4c64d25" /><Relationship Type="http://schemas.openxmlformats.org/officeDocument/2006/relationships/image" Target="/word/media/e757977b-35dd-444f-b3b5-600f59afa2dd.png" Id="R429d26ef920941d7" /></Relationships>
</file>