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56ad60aec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d4c9dffa9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Bernotiske,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d8544a5524933" /><Relationship Type="http://schemas.openxmlformats.org/officeDocument/2006/relationships/numbering" Target="/word/numbering.xml" Id="R1f8053fc0cb64478" /><Relationship Type="http://schemas.openxmlformats.org/officeDocument/2006/relationships/settings" Target="/word/settings.xml" Id="Rf1a91e0e33a5488f" /><Relationship Type="http://schemas.openxmlformats.org/officeDocument/2006/relationships/image" Target="/word/media/0cbb9a6e-b777-43a9-be36-39c8a12b9769.png" Id="Rd3ed4c9dffa94c04" /></Relationships>
</file>