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1cf9e2fc1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a1ebe146b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Biliuskiai,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322fcaa9649d1" /><Relationship Type="http://schemas.openxmlformats.org/officeDocument/2006/relationships/numbering" Target="/word/numbering.xml" Id="R1d24846ce38b4e6f" /><Relationship Type="http://schemas.openxmlformats.org/officeDocument/2006/relationships/settings" Target="/word/settings.xml" Id="R2f25f961b7fe4c4f" /><Relationship Type="http://schemas.openxmlformats.org/officeDocument/2006/relationships/image" Target="/word/media/492977bb-40ea-4c00-b782-3c781f7391cd.png" Id="R038a1ebe146b4171" /></Relationships>
</file>