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adc0c903b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8aa5a0210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Birstoniskiai,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f1a09690c4e7d" /><Relationship Type="http://schemas.openxmlformats.org/officeDocument/2006/relationships/numbering" Target="/word/numbering.xml" Id="R3be97a7c753a45d2" /><Relationship Type="http://schemas.openxmlformats.org/officeDocument/2006/relationships/settings" Target="/word/settings.xml" Id="R6277a6330e54492e" /><Relationship Type="http://schemas.openxmlformats.org/officeDocument/2006/relationships/image" Target="/word/media/f0e9e208-9bed-4546-936e-e068eb572678.png" Id="R4b28aa5a02104fc0" /></Relationships>
</file>