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eedd3b101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8bc84db8e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e3442eecd4c23" /><Relationship Type="http://schemas.openxmlformats.org/officeDocument/2006/relationships/numbering" Target="/word/numbering.xml" Id="R599f9ced232c4d95" /><Relationship Type="http://schemas.openxmlformats.org/officeDocument/2006/relationships/settings" Target="/word/settings.xml" Id="R60a815aa5d124390" /><Relationship Type="http://schemas.openxmlformats.org/officeDocument/2006/relationships/image" Target="/word/media/c765fc1c-23e5-4072-b158-be0ce14eda43.png" Id="Re5f8bc84db8e410d" /></Relationships>
</file>