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2ca68dac6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fd5c0905c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Bubleliai,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9ec8b5fb6490f" /><Relationship Type="http://schemas.openxmlformats.org/officeDocument/2006/relationships/numbering" Target="/word/numbering.xml" Id="Rc66523819c7e4263" /><Relationship Type="http://schemas.openxmlformats.org/officeDocument/2006/relationships/settings" Target="/word/settings.xml" Id="R2774324314254ae2" /><Relationship Type="http://schemas.openxmlformats.org/officeDocument/2006/relationships/image" Target="/word/media/8db65382-f041-4494-afc7-f457f0ee7633.png" Id="R564fd5c0905c47b0" /></Relationships>
</file>