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ab6cb9890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b17099025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Budrionys,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14265b4524bc1" /><Relationship Type="http://schemas.openxmlformats.org/officeDocument/2006/relationships/numbering" Target="/word/numbering.xml" Id="Read27ef54d1d41c1" /><Relationship Type="http://schemas.openxmlformats.org/officeDocument/2006/relationships/settings" Target="/word/settings.xml" Id="R84130d488bb3496a" /><Relationship Type="http://schemas.openxmlformats.org/officeDocument/2006/relationships/image" Target="/word/media/e3786074-8461-4080-b07b-8a314de0b398.png" Id="Ra85b17099025436e" /></Relationships>
</file>