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ee9846d9f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f16f45bce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Budriunai,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80b26bc85466a" /><Relationship Type="http://schemas.openxmlformats.org/officeDocument/2006/relationships/numbering" Target="/word/numbering.xml" Id="Rf428b7f537b14f0e" /><Relationship Type="http://schemas.openxmlformats.org/officeDocument/2006/relationships/settings" Target="/word/settings.xml" Id="R0452c8ad5ea24d10" /><Relationship Type="http://schemas.openxmlformats.org/officeDocument/2006/relationships/image" Target="/word/media/b5de2d23-5fce-492c-92af-a9104d5bab52.png" Id="R622f16f45bce4566" /></Relationships>
</file>