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39b6d249e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19dc639a6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Luxembourg, Luxembourg, Luxembourg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dc5aabfe24bb6" /><Relationship Type="http://schemas.openxmlformats.org/officeDocument/2006/relationships/numbering" Target="/word/numbering.xml" Id="R8ce763db13074076" /><Relationship Type="http://schemas.openxmlformats.org/officeDocument/2006/relationships/settings" Target="/word/settings.xml" Id="R291b1bd212104cdb" /><Relationship Type="http://schemas.openxmlformats.org/officeDocument/2006/relationships/image" Target="/word/media/a5d687fd-2bff-4758-b39a-238e456b442a.png" Id="R34119dc639a64c32" /></Relationships>
</file>