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438f6aedd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2ea2d52e0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Toamasina,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f70d59928458b" /><Relationship Type="http://schemas.openxmlformats.org/officeDocument/2006/relationships/numbering" Target="/word/numbering.xml" Id="R61a5f666d4204034" /><Relationship Type="http://schemas.openxmlformats.org/officeDocument/2006/relationships/settings" Target="/word/settings.xml" Id="Ra8391ea182274115" /><Relationship Type="http://schemas.openxmlformats.org/officeDocument/2006/relationships/image" Target="/word/media/bd486c17-4a74-4941-b179-a4e4e72fd227.png" Id="R95a2ea2d52e04f20" /></Relationships>
</file>