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b2ec74e82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c10e57ee7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Attard,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ec1b4b0dd433e" /><Relationship Type="http://schemas.openxmlformats.org/officeDocument/2006/relationships/numbering" Target="/word/numbering.xml" Id="R3980c00e5123428d" /><Relationship Type="http://schemas.openxmlformats.org/officeDocument/2006/relationships/settings" Target="/word/settings.xml" Id="R40b12c791fed4b15" /><Relationship Type="http://schemas.openxmlformats.org/officeDocument/2006/relationships/image" Target="/word/media/d297faaf-4d71-42d1-a217-0edcad78a33a.png" Id="R9fec10e57ee74401" /></Relationships>
</file>