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3a4f15adb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1c2577a0c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Quartier Militaire, Mauritius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2105b92a14833" /><Relationship Type="http://schemas.openxmlformats.org/officeDocument/2006/relationships/numbering" Target="/word/numbering.xml" Id="Re9533e54472f4bdf" /><Relationship Type="http://schemas.openxmlformats.org/officeDocument/2006/relationships/settings" Target="/word/settings.xml" Id="Rb7f7f828f4054c4f" /><Relationship Type="http://schemas.openxmlformats.org/officeDocument/2006/relationships/image" Target="/word/media/34cf09b9-acbc-4ee6-bca5-f9c61beae957.png" Id="R5cf1c2577a0c4011" /></Relationships>
</file>