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762791b8b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b3cdde670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Casablanca,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fa9f5a4584a7c" /><Relationship Type="http://schemas.openxmlformats.org/officeDocument/2006/relationships/numbering" Target="/word/numbering.xml" Id="R1dcc9fd028d64a75" /><Relationship Type="http://schemas.openxmlformats.org/officeDocument/2006/relationships/settings" Target="/word/settings.xml" Id="R934b8204bf8d4675" /><Relationship Type="http://schemas.openxmlformats.org/officeDocument/2006/relationships/image" Target="/word/media/364559c2-d4cc-49eb-a4c2-9136c6289278.png" Id="Rdb3b3cdde670418d" /></Relationships>
</file>