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c0389b062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93ebe8637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Tangier,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a9cd3d0844a74" /><Relationship Type="http://schemas.openxmlformats.org/officeDocument/2006/relationships/numbering" Target="/word/numbering.xml" Id="R21f94ab3757e4759" /><Relationship Type="http://schemas.openxmlformats.org/officeDocument/2006/relationships/settings" Target="/word/settings.xml" Id="R534b4547908547cb" /><Relationship Type="http://schemas.openxmlformats.org/officeDocument/2006/relationships/image" Target="/word/media/861d9fd8-1a02-4dfe-8d58-c9257486aec5.png" Id="R96093ebe863746d2" /></Relationships>
</file>