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684228894246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1db2c228f5349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Mandalay, Myanmar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c4f20c8d8b4496" /><Relationship Type="http://schemas.openxmlformats.org/officeDocument/2006/relationships/numbering" Target="/word/numbering.xml" Id="R17ec36512c4e4dee" /><Relationship Type="http://schemas.openxmlformats.org/officeDocument/2006/relationships/settings" Target="/word/settings.xml" Id="Rbc5010d95d7a4995" /><Relationship Type="http://schemas.openxmlformats.org/officeDocument/2006/relationships/image" Target="/word/media/4fcc3a4e-cdd4-42eb-98f7-af7076d38258.png" Id="R81db2c228f53493e" /></Relationships>
</file>