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efc10f90914f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932537026b4d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Dolpa District, Nepal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26da0cff24106" /><Relationship Type="http://schemas.openxmlformats.org/officeDocument/2006/relationships/numbering" Target="/word/numbering.xml" Id="Rfd3c2fccf81b4939" /><Relationship Type="http://schemas.openxmlformats.org/officeDocument/2006/relationships/settings" Target="/word/settings.xml" Id="Rded8a160a46c414a" /><Relationship Type="http://schemas.openxmlformats.org/officeDocument/2006/relationships/image" Target="/word/media/998f837e-453a-426b-affc-72d43ce66568.png" Id="R9a932537026b4dbb" /></Relationships>
</file>