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cec9c3889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8838a61c65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Lamidanda,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19dbc5f284863" /><Relationship Type="http://schemas.openxmlformats.org/officeDocument/2006/relationships/numbering" Target="/word/numbering.xml" Id="R50bbc02b3f8d4d56" /><Relationship Type="http://schemas.openxmlformats.org/officeDocument/2006/relationships/settings" Target="/word/settings.xml" Id="R7dcbc0a85343473e" /><Relationship Type="http://schemas.openxmlformats.org/officeDocument/2006/relationships/image" Target="/word/media/9ff9dfcd-5b74-4f99-86fb-16b8e8d53fde.png" Id="Rd08838a61c654413" /></Relationships>
</file>