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7c9906fb2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f300d82a6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Meghauli,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f493d43514df0" /><Relationship Type="http://schemas.openxmlformats.org/officeDocument/2006/relationships/numbering" Target="/word/numbering.xml" Id="R4840eed373224137" /><Relationship Type="http://schemas.openxmlformats.org/officeDocument/2006/relationships/settings" Target="/word/settings.xml" Id="R88a22af6a6c741b2" /><Relationship Type="http://schemas.openxmlformats.org/officeDocument/2006/relationships/image" Target="/word/media/0b7a4e54-3a8d-43ef-8577-ad9c33bfb093.png" Id="R4f6f300d82a64acb" /></Relationships>
</file>