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abc7344cf40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db15810524e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Ramechhap, Nepal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237833383b4a5b" /><Relationship Type="http://schemas.openxmlformats.org/officeDocument/2006/relationships/numbering" Target="/word/numbering.xml" Id="R2adcd24eea9f4ee8" /><Relationship Type="http://schemas.openxmlformats.org/officeDocument/2006/relationships/settings" Target="/word/settings.xml" Id="Redb8fbe26fff40f5" /><Relationship Type="http://schemas.openxmlformats.org/officeDocument/2006/relationships/image" Target="/word/media/5f767bf4-3afc-431e-a4dc-df570dfaed9e.png" Id="R9fadb15810524edd" /></Relationships>
</file>