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64f32e8aa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add0faf92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fcc48f6114964" /><Relationship Type="http://schemas.openxmlformats.org/officeDocument/2006/relationships/numbering" Target="/word/numbering.xml" Id="R823913b820024329" /><Relationship Type="http://schemas.openxmlformats.org/officeDocument/2006/relationships/settings" Target="/word/settings.xml" Id="Rd8f35d0c253b4bb7" /><Relationship Type="http://schemas.openxmlformats.org/officeDocument/2006/relationships/image" Target="/word/media/cd57ac91-7958-4970-aadc-d5dc1b0f477c.png" Id="Rabdadd0faf924745" /></Relationships>
</file>