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aa78f9982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a64c085d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Jinotepe,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2fd702ced4cec" /><Relationship Type="http://schemas.openxmlformats.org/officeDocument/2006/relationships/numbering" Target="/word/numbering.xml" Id="R88c28dc4c49549ad" /><Relationship Type="http://schemas.openxmlformats.org/officeDocument/2006/relationships/settings" Target="/word/settings.xml" Id="R238e83cef0a243dd" /><Relationship Type="http://schemas.openxmlformats.org/officeDocument/2006/relationships/image" Target="/word/media/5e1d3694-71b5-4ca3-ad55-58c1b90d33df.png" Id="R8875a64c085d4d6d" /></Relationships>
</file>