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c4d4546e1b43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2cdedc3ec849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Los Brasiles, Nicaragua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9d0600aaa347cb" /><Relationship Type="http://schemas.openxmlformats.org/officeDocument/2006/relationships/numbering" Target="/word/numbering.xml" Id="R1c95b841ac72478c" /><Relationship Type="http://schemas.openxmlformats.org/officeDocument/2006/relationships/settings" Target="/word/settings.xml" Id="R8874b6d3ae5142ad" /><Relationship Type="http://schemas.openxmlformats.org/officeDocument/2006/relationships/image" Target="/word/media/81bea123-d3c8-4029-a135-b02905682704.png" Id="Rd92cdedc3ec849e4" /></Relationships>
</file>