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76d55bad9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8457b993c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Yola,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a0f933fa44a30" /><Relationship Type="http://schemas.openxmlformats.org/officeDocument/2006/relationships/numbering" Target="/word/numbering.xml" Id="Rd838e9a0744c4cf7" /><Relationship Type="http://schemas.openxmlformats.org/officeDocument/2006/relationships/settings" Target="/word/settings.xml" Id="R54913348ac9a4dfd" /><Relationship Type="http://schemas.openxmlformats.org/officeDocument/2006/relationships/image" Target="/word/media/fb224490-84ce-4ce6-b540-a2014f79e5f8.png" Id="R4e88457b993c4861" /></Relationships>
</file>