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522756051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cfb368b9e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Odaejin,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26c5b7edf4b2f" /><Relationship Type="http://schemas.openxmlformats.org/officeDocument/2006/relationships/numbering" Target="/word/numbering.xml" Id="R0c3ed46139ec4eaf" /><Relationship Type="http://schemas.openxmlformats.org/officeDocument/2006/relationships/settings" Target="/word/settings.xml" Id="R7e74c91ce1604c35" /><Relationship Type="http://schemas.openxmlformats.org/officeDocument/2006/relationships/image" Target="/word/media/81fc9404-b7b5-4830-b699-010c023cdb9f.png" Id="R538cfb368b9e436b" /></Relationships>
</file>