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f63d2bd56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73d772095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Pyongyang,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54b409f1147df" /><Relationship Type="http://schemas.openxmlformats.org/officeDocument/2006/relationships/numbering" Target="/word/numbering.xml" Id="Rce4707500c314be3" /><Relationship Type="http://schemas.openxmlformats.org/officeDocument/2006/relationships/settings" Target="/word/settings.xml" Id="Rb0db968de24843ca" /><Relationship Type="http://schemas.openxmlformats.org/officeDocument/2006/relationships/image" Target="/word/media/7ba50365-d58c-48a4-b8b7-e60cafe8b397.png" Id="R37273d7720954bde" /></Relationships>
</file>