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40e9289a1147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a20292d06447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Abad Purana,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20175d00f64663" /><Relationship Type="http://schemas.openxmlformats.org/officeDocument/2006/relationships/numbering" Target="/word/numbering.xml" Id="Rb130cd9da38e40b6" /><Relationship Type="http://schemas.openxmlformats.org/officeDocument/2006/relationships/settings" Target="/word/settings.xml" Id="R98c018f8bfe748a2" /><Relationship Type="http://schemas.openxmlformats.org/officeDocument/2006/relationships/image" Target="/word/media/5712e0d2-4d13-45b5-8fb7-372e2558cfca.png" Id="Rcfa20292d0644761" /></Relationships>
</file>