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a93303e93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e3221f5cf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Abbasi Mahalla,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5dfb12a604e4e" /><Relationship Type="http://schemas.openxmlformats.org/officeDocument/2006/relationships/numbering" Target="/word/numbering.xml" Id="Rc59a861953e94585" /><Relationship Type="http://schemas.openxmlformats.org/officeDocument/2006/relationships/settings" Target="/word/settings.xml" Id="R78d00294e4a54980" /><Relationship Type="http://schemas.openxmlformats.org/officeDocument/2006/relationships/image" Target="/word/media/636b2acc-8f0d-4efc-be6f-7278d6f0a315.png" Id="Rfb7e3221f5cf47dd" /></Relationships>
</file>