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e977de7a2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d26ec6a3e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Abbasiwala,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0d6994b3d4d9d" /><Relationship Type="http://schemas.openxmlformats.org/officeDocument/2006/relationships/numbering" Target="/word/numbering.xml" Id="Rb9465cb3b7c14442" /><Relationship Type="http://schemas.openxmlformats.org/officeDocument/2006/relationships/settings" Target="/word/settings.xml" Id="R3881e6aeb17b4146" /><Relationship Type="http://schemas.openxmlformats.org/officeDocument/2006/relationships/image" Target="/word/media/a8b79de6-0a44-4701-a1f7-eb1908d09293.png" Id="Refad26ec6a3e4a55" /></Relationships>
</file>