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d9750577a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54150acb1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Abdar Rahman Jatel,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367c240124f5b" /><Relationship Type="http://schemas.openxmlformats.org/officeDocument/2006/relationships/numbering" Target="/word/numbering.xml" Id="R25365fe5e34247ee" /><Relationship Type="http://schemas.openxmlformats.org/officeDocument/2006/relationships/settings" Target="/word/settings.xml" Id="R521a11c758084d1e" /><Relationship Type="http://schemas.openxmlformats.org/officeDocument/2006/relationships/image" Target="/word/media/3d786a33-1bec-440e-b30e-57a33e87b5f3.png" Id="Rc4854150acb1457c" /></Relationships>
</file>