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c803d375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55c7f95a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Hakim Burro,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e9774827d4001" /><Relationship Type="http://schemas.openxmlformats.org/officeDocument/2006/relationships/numbering" Target="/word/numbering.xml" Id="R9b892201e143441c" /><Relationship Type="http://schemas.openxmlformats.org/officeDocument/2006/relationships/settings" Target="/word/settings.xml" Id="Rc7730f3c2bb14c89" /><Relationship Type="http://schemas.openxmlformats.org/officeDocument/2006/relationships/image" Target="/word/media/8aa8d92d-2c35-4553-be2a-82fa511ed117.png" Id="Rb2c55c7f95a44a2e" /></Relationships>
</file>