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f108966c2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18edc527e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Halim Wand,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9b6cb24484f3e" /><Relationship Type="http://schemas.openxmlformats.org/officeDocument/2006/relationships/numbering" Target="/word/numbering.xml" Id="R01cb2b9561a14adf" /><Relationship Type="http://schemas.openxmlformats.org/officeDocument/2006/relationships/settings" Target="/word/settings.xml" Id="R1f4dd8bb03de49e3" /><Relationship Type="http://schemas.openxmlformats.org/officeDocument/2006/relationships/image" Target="/word/media/3a2a6214-323b-4f23-b146-bbc48e7d3f1f.png" Id="R2bc18edc527e4857" /></Relationships>
</file>