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65f4e4e6a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13f27f500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Jabbar Bugti,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f7f92b1c84647" /><Relationship Type="http://schemas.openxmlformats.org/officeDocument/2006/relationships/numbering" Target="/word/numbering.xml" Id="R1b78683604454658" /><Relationship Type="http://schemas.openxmlformats.org/officeDocument/2006/relationships/settings" Target="/word/settings.xml" Id="R804aa41cdb7140ca" /><Relationship Type="http://schemas.openxmlformats.org/officeDocument/2006/relationships/image" Target="/word/media/c5fcf87b-1f2c-417f-a4ad-0f4cbf12b452.png" Id="R49b13f27f50045e9" /></Relationships>
</file>