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b237e2939f45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fbec74bb4743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 Khaliq,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7b70a6cb0f49b1" /><Relationship Type="http://schemas.openxmlformats.org/officeDocument/2006/relationships/numbering" Target="/word/numbering.xml" Id="R6d551be3ae904199" /><Relationship Type="http://schemas.openxmlformats.org/officeDocument/2006/relationships/settings" Target="/word/settings.xml" Id="Rd3fe00dace6749b9" /><Relationship Type="http://schemas.openxmlformats.org/officeDocument/2006/relationships/image" Target="/word/media/6bb7bf1f-5bc4-4da8-8ea8-86643a49ddf5.png" Id="Rebfbec74bb4743b9" /></Relationships>
</file>