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b7a56f37d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d0ed06f5e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Latif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12d0caa5849f1" /><Relationship Type="http://schemas.openxmlformats.org/officeDocument/2006/relationships/numbering" Target="/word/numbering.xml" Id="R00e444b6d8b14ef0" /><Relationship Type="http://schemas.openxmlformats.org/officeDocument/2006/relationships/settings" Target="/word/settings.xml" Id="R87ac6b490d0148b0" /><Relationship Type="http://schemas.openxmlformats.org/officeDocument/2006/relationships/image" Target="/word/media/8e277e15-916c-4043-89f6-01f6e932551a.png" Id="R727d0ed06f5e4fbb" /></Relationships>
</file>