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c596ea080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a067c2979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Bakhsh Kalhoro,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a6c96f7384c2c" /><Relationship Type="http://schemas.openxmlformats.org/officeDocument/2006/relationships/numbering" Target="/word/numbering.xml" Id="R9f322e28dc334abd" /><Relationship Type="http://schemas.openxmlformats.org/officeDocument/2006/relationships/settings" Target="/word/settings.xml" Id="R99eab445f7e843b6" /><Relationship Type="http://schemas.openxmlformats.org/officeDocument/2006/relationships/image" Target="/word/media/c0e6dfe5-2c95-4f24-a00f-420e97e8569e.png" Id="R931a067c29794289" /></Relationships>
</file>