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7d61b56c8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551eed3ef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3ba6d0c5e41df" /><Relationship Type="http://schemas.openxmlformats.org/officeDocument/2006/relationships/numbering" Target="/word/numbering.xml" Id="R74ca61992a4e468d" /><Relationship Type="http://schemas.openxmlformats.org/officeDocument/2006/relationships/settings" Target="/word/settings.xml" Id="Ra80f1f3eed9f48a6" /><Relationship Type="http://schemas.openxmlformats.org/officeDocument/2006/relationships/image" Target="/word/media/18b4c571-01cc-460b-830e-e2396a3524e0.png" Id="Rd26551eed3ef48c4" /></Relationships>
</file>