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e2c6bc2c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b804e3b49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Mandhra,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0b77ea8054b06" /><Relationship Type="http://schemas.openxmlformats.org/officeDocument/2006/relationships/numbering" Target="/word/numbering.xml" Id="R8752c26a8b8e43e2" /><Relationship Type="http://schemas.openxmlformats.org/officeDocument/2006/relationships/settings" Target="/word/settings.xml" Id="R25452e4dad5c4b89" /><Relationship Type="http://schemas.openxmlformats.org/officeDocument/2006/relationships/image" Target="/word/media/f7e965e1-323a-4155-bcce-fbd11235fc28.png" Id="Rfdbb804e3b494a51" /></Relationships>
</file>