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c26cd8351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cac4c7dc1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Abdullaha Akbar,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1f7cdba204902" /><Relationship Type="http://schemas.openxmlformats.org/officeDocument/2006/relationships/numbering" Target="/word/numbering.xml" Id="Rbdad8cecf10d4e5e" /><Relationship Type="http://schemas.openxmlformats.org/officeDocument/2006/relationships/settings" Target="/word/settings.xml" Id="R76b5b8d2b9414bd7" /><Relationship Type="http://schemas.openxmlformats.org/officeDocument/2006/relationships/image" Target="/word/media/33b8ce04-ff22-4df5-b467-86152bba129b.png" Id="R889cac4c7dc14069" /></Relationships>
</file>