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08a15a4b8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c94ebfd1d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a6ef70726434c" /><Relationship Type="http://schemas.openxmlformats.org/officeDocument/2006/relationships/numbering" Target="/word/numbering.xml" Id="R74184ee435084ba4" /><Relationship Type="http://schemas.openxmlformats.org/officeDocument/2006/relationships/settings" Target="/word/settings.xml" Id="Rc8c3c138bef94a55" /><Relationship Type="http://schemas.openxmlformats.org/officeDocument/2006/relationships/image" Target="/word/media/a5e1aad1-26e0-43cf-94a1-7812e03a4ae6.png" Id="R7b7c94ebfd1d48db" /></Relationships>
</file>