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4cf06897d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081ae6cf1c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Abrewari,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dabf900cb4d3f" /><Relationship Type="http://schemas.openxmlformats.org/officeDocument/2006/relationships/numbering" Target="/word/numbering.xml" Id="R494e5427e68a4ddc" /><Relationship Type="http://schemas.openxmlformats.org/officeDocument/2006/relationships/settings" Target="/word/settings.xml" Id="R8f0b600640044339" /><Relationship Type="http://schemas.openxmlformats.org/officeDocument/2006/relationships/image" Target="/word/media/befba496-ffe9-4e79-9e3b-2623dacdb1e7.png" Id="Rbb081ae6cf1c4bf4" /></Relationships>
</file>