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c1338fa15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0d712b81c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 Khaskheli,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8e3f7c89048a3" /><Relationship Type="http://schemas.openxmlformats.org/officeDocument/2006/relationships/numbering" Target="/word/numbering.xml" Id="Rbd217f7331454b6b" /><Relationship Type="http://schemas.openxmlformats.org/officeDocument/2006/relationships/settings" Target="/word/settings.xml" Id="R9f0e8dda3fac4293" /><Relationship Type="http://schemas.openxmlformats.org/officeDocument/2006/relationships/image" Target="/word/media/3a1e6ee9-aef5-46c3-9b67-7e8f0b2e571f.png" Id="R1e90d712b81c45a7" /></Relationships>
</file>