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e296f26de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7e07670d5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ea5ecc3d64b86" /><Relationship Type="http://schemas.openxmlformats.org/officeDocument/2006/relationships/numbering" Target="/word/numbering.xml" Id="Rbb1b46fc0bcc434c" /><Relationship Type="http://schemas.openxmlformats.org/officeDocument/2006/relationships/settings" Target="/word/settings.xml" Id="Rfd1ded36fef44cd9" /><Relationship Type="http://schemas.openxmlformats.org/officeDocument/2006/relationships/image" Target="/word/media/bca79eb9-04e2-4869-9deb-f4496fb12b36.png" Id="R9fe7e07670d5452e" /></Relationships>
</file>